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Реферат программы для ЭВМ</w:t>
      </w:r>
    </w:p>
    <w:p>
      <w:r>
        <w:rPr>
          <w:b/>
        </w:rPr>
        <w:t>Программа для ЭВМ «Пингани.рф»</w:t>
      </w:r>
    </w:p>
    <w:p>
      <w:r>
        <w:rPr>
          <w:b w:val="0"/>
        </w:rPr>
        <w:t>Программа предназначена для мониторинга доступности сайтов, API и карточек товаров. Область применения: эксплуатация веб-сервисов, электронная коммерция, ИТ-поддержка. Функции: ведение реестра ресурсов, проверки HTTP(S), TCP, ping, DNS, heartbeat по расписанию из региональных точек, оценка ответа по правилам, хранение результатов, расчёт доступности и времени ответа, регистрация инцидентов, уведомления по электронной почте и в мессенджер, публичные страницы статуса, тарификация по числу проверок, регистрация пользователей, роли, изоляция клиентов, журнал аудита, администрирование, API агентов. Тип ЭВМ: IBM PC-совмест. ПК. ОС: Linux; клиент — браузер.</w:t>
      </w:r>
    </w:p>
    <w:p>
      <w:r>
        <w:rPr>
          <w:b w:val="0"/>
        </w:rPr>
        <w:t>Язык: Python, TypeScript, SQL</w:t>
      </w:r>
    </w:p>
    <w:p>
      <w:r>
        <w:rPr>
          <w:b w:val="0"/>
        </w:rPr>
        <w:t>СУБД: PostgreSQL, ClickHouse</w:t>
      </w:r>
    </w:p>
    <w:p>
      <w:r>
        <w:rPr>
          <w:b w:val="0"/>
        </w:rPr>
        <w:t>Объём программы для ЭВМ: 1,6 Мб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